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D7" w:rsidRPr="004E2BD7" w:rsidRDefault="004E2BD7" w:rsidP="002A74D6">
      <w:pPr>
        <w:pStyle w:val="a6"/>
        <w:shd w:val="clear" w:color="auto" w:fill="FFFFFF"/>
        <w:ind w:right="-200"/>
        <w:jc w:val="center"/>
        <w:rPr>
          <w:b/>
          <w:bCs/>
          <w:i/>
          <w:color w:val="244061" w:themeColor="accent1" w:themeShade="80"/>
          <w:spacing w:val="8"/>
          <w:sz w:val="28"/>
          <w:szCs w:val="28"/>
          <w:shd w:val="clear" w:color="auto" w:fill="FFFFFF"/>
        </w:rPr>
      </w:pPr>
      <w:r w:rsidRPr="004E2BD7">
        <w:rPr>
          <w:b/>
          <w:bCs/>
          <w:i/>
          <w:color w:val="244061" w:themeColor="accent1" w:themeShade="80"/>
          <w:spacing w:val="8"/>
          <w:sz w:val="28"/>
          <w:szCs w:val="28"/>
          <w:shd w:val="clear" w:color="auto" w:fill="FFFFFF"/>
        </w:rPr>
        <w:t xml:space="preserve">ПАМЯТКА </w:t>
      </w:r>
      <w:r>
        <w:rPr>
          <w:b/>
          <w:bCs/>
          <w:i/>
          <w:color w:val="244061" w:themeColor="accent1" w:themeShade="80"/>
          <w:spacing w:val="8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4E2BD7">
        <w:rPr>
          <w:b/>
          <w:bCs/>
          <w:i/>
          <w:color w:val="244061" w:themeColor="accent1" w:themeShade="80"/>
          <w:spacing w:val="8"/>
          <w:sz w:val="28"/>
          <w:szCs w:val="28"/>
          <w:shd w:val="clear" w:color="auto" w:fill="FFFFFF"/>
        </w:rPr>
        <w:t>по пожарной безопасности</w:t>
      </w:r>
    </w:p>
    <w:p w:rsidR="000939FC" w:rsidRDefault="004E2BD7" w:rsidP="002A74D6">
      <w:pPr>
        <w:pStyle w:val="a6"/>
        <w:shd w:val="clear" w:color="auto" w:fill="FFFFFF"/>
        <w:tabs>
          <w:tab w:val="left" w:pos="426"/>
        </w:tabs>
        <w:ind w:right="-200"/>
        <w:jc w:val="both"/>
        <w:rPr>
          <w:color w:val="000000" w:themeColor="text1"/>
          <w:spacing w:val="8"/>
          <w:sz w:val="26"/>
          <w:szCs w:val="26"/>
          <w:shd w:val="clear" w:color="auto" w:fill="FFFFFF"/>
        </w:rPr>
      </w:pPr>
      <w:r w:rsidRPr="004E2BD7">
        <w:rPr>
          <w:b/>
          <w:i/>
          <w:color w:val="000000" w:themeColor="text1"/>
          <w:spacing w:val="8"/>
          <w:sz w:val="26"/>
          <w:szCs w:val="26"/>
          <w:shd w:val="clear" w:color="auto" w:fill="FFFFFF"/>
        </w:rPr>
        <w:t xml:space="preserve">     </w:t>
      </w:r>
      <w:r w:rsidRPr="004E2BD7">
        <w:rPr>
          <w:color w:val="000000" w:themeColor="text1"/>
          <w:spacing w:val="8"/>
          <w:sz w:val="26"/>
          <w:szCs w:val="26"/>
          <w:shd w:val="clear" w:color="auto" w:fill="FFFFFF"/>
        </w:rPr>
        <w:t xml:space="preserve">По окончании работы, </w:t>
      </w:r>
      <w:proofErr w:type="gramStart"/>
      <w:r w:rsidRPr="004E2BD7">
        <w:rPr>
          <w:color w:val="000000" w:themeColor="text1"/>
          <w:spacing w:val="8"/>
          <w:sz w:val="26"/>
          <w:szCs w:val="26"/>
          <w:shd w:val="clear" w:color="auto" w:fill="FFFFFF"/>
        </w:rPr>
        <w:t>ответственный</w:t>
      </w:r>
      <w:proofErr w:type="gramEnd"/>
      <w:r w:rsidRPr="004E2BD7">
        <w:rPr>
          <w:color w:val="000000" w:themeColor="text1"/>
          <w:spacing w:val="8"/>
          <w:sz w:val="26"/>
          <w:szCs w:val="26"/>
          <w:shd w:val="clear" w:color="auto" w:fill="FFFFFF"/>
        </w:rPr>
        <w:t xml:space="preserve"> за противопожарную безопасность </w:t>
      </w:r>
      <w:r w:rsidR="002A74D6">
        <w:rPr>
          <w:color w:val="000000" w:themeColor="text1"/>
          <w:spacing w:val="8"/>
          <w:sz w:val="26"/>
          <w:szCs w:val="26"/>
          <w:shd w:val="clear" w:color="auto" w:fill="FFFFFF"/>
        </w:rPr>
        <w:t xml:space="preserve">                        </w:t>
      </w:r>
      <w:r w:rsidRPr="004E2BD7">
        <w:rPr>
          <w:color w:val="000000" w:themeColor="text1"/>
          <w:spacing w:val="8"/>
          <w:sz w:val="26"/>
          <w:szCs w:val="26"/>
          <w:shd w:val="clear" w:color="auto" w:fill="FFFFFF"/>
        </w:rPr>
        <w:t>в кабинете обязан проконтролировать отключение всех электроприборов.</w:t>
      </w:r>
      <w:r w:rsidR="002A74D6">
        <w:rPr>
          <w:color w:val="000000" w:themeColor="text1"/>
          <w:spacing w:val="8"/>
          <w:sz w:val="26"/>
          <w:szCs w:val="26"/>
          <w:shd w:val="clear" w:color="auto" w:fill="FFFFFF"/>
        </w:rPr>
        <w:t xml:space="preserve">                  </w:t>
      </w:r>
      <w:r w:rsidR="002A74D6">
        <w:rPr>
          <w:color w:val="000000" w:themeColor="text1"/>
          <w:spacing w:val="8"/>
          <w:sz w:val="26"/>
          <w:szCs w:val="26"/>
          <w:shd w:val="clear" w:color="auto" w:fill="FFFFFF"/>
        </w:rPr>
        <w:tab/>
      </w:r>
      <w:r w:rsidRPr="004E2BD7">
        <w:rPr>
          <w:color w:val="000000" w:themeColor="text1"/>
          <w:spacing w:val="8"/>
          <w:sz w:val="26"/>
          <w:szCs w:val="26"/>
          <w:shd w:val="clear" w:color="auto" w:fill="FFFFFF"/>
        </w:rPr>
        <w:t>В случае обнаружения пожара работник обязан сообщить о нем                             в пожарную охрану, а также принять меры к спасению людей, имущества                            и</w:t>
      </w:r>
      <w:r>
        <w:rPr>
          <w:color w:val="000000" w:themeColor="text1"/>
          <w:spacing w:val="8"/>
          <w:sz w:val="26"/>
          <w:szCs w:val="26"/>
          <w:shd w:val="clear" w:color="auto" w:fill="FFFFFF"/>
        </w:rPr>
        <w:t xml:space="preserve">   </w:t>
      </w:r>
      <w:r w:rsidRPr="004E2BD7">
        <w:rPr>
          <w:color w:val="000000" w:themeColor="text1"/>
          <w:spacing w:val="8"/>
          <w:sz w:val="26"/>
          <w:szCs w:val="26"/>
          <w:shd w:val="clear" w:color="auto" w:fill="FFFFFF"/>
        </w:rPr>
        <w:t xml:space="preserve"> ликвидации </w:t>
      </w:r>
      <w:r>
        <w:rPr>
          <w:color w:val="000000" w:themeColor="text1"/>
          <w:spacing w:val="8"/>
          <w:sz w:val="26"/>
          <w:szCs w:val="26"/>
          <w:shd w:val="clear" w:color="auto" w:fill="FFFFFF"/>
        </w:rPr>
        <w:tab/>
      </w:r>
      <w:r w:rsidRPr="004E2BD7">
        <w:rPr>
          <w:color w:val="000000" w:themeColor="text1"/>
          <w:spacing w:val="8"/>
          <w:sz w:val="26"/>
          <w:szCs w:val="26"/>
          <w:shd w:val="clear" w:color="auto" w:fill="FFFFFF"/>
        </w:rPr>
        <w:t>пожара.</w:t>
      </w:r>
      <w:r>
        <w:rPr>
          <w:color w:val="000000" w:themeColor="text1"/>
          <w:spacing w:val="8"/>
          <w:sz w:val="26"/>
          <w:szCs w:val="26"/>
          <w:shd w:val="clear" w:color="auto" w:fill="FFFFFF"/>
        </w:rPr>
        <w:t xml:space="preserve">                          </w:t>
      </w:r>
    </w:p>
    <w:p w:rsidR="004E2BD7" w:rsidRPr="004E2BD7" w:rsidRDefault="004E2BD7" w:rsidP="002A74D6">
      <w:pPr>
        <w:pStyle w:val="a6"/>
        <w:shd w:val="clear" w:color="auto" w:fill="FFFFFF"/>
        <w:tabs>
          <w:tab w:val="left" w:pos="426"/>
        </w:tabs>
        <w:ind w:right="-200"/>
        <w:jc w:val="both"/>
        <w:rPr>
          <w:color w:val="000000" w:themeColor="text1"/>
          <w:spacing w:val="8"/>
          <w:sz w:val="26"/>
          <w:szCs w:val="26"/>
          <w:shd w:val="clear" w:color="auto" w:fill="FFFFFF"/>
        </w:rPr>
      </w:pPr>
      <w:r w:rsidRPr="004E2BD7">
        <w:rPr>
          <w:b/>
          <w:bCs/>
          <w:i/>
          <w:iCs/>
          <w:color w:val="0E0E0F"/>
          <w:sz w:val="26"/>
          <w:szCs w:val="26"/>
        </w:rPr>
        <w:t>Запрещается:</w:t>
      </w:r>
    </w:p>
    <w:p w:rsidR="004E2BD7" w:rsidRPr="004E2BD7" w:rsidRDefault="00FF07EC" w:rsidP="000939FC">
      <w:pPr>
        <w:tabs>
          <w:tab w:val="left" w:pos="993"/>
        </w:tabs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88454B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• </w:t>
      </w:r>
      <w:r w:rsidR="004E2BD7"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Загромождать коридоры, лестничные клетки, выходы, проемы.</w:t>
      </w:r>
    </w:p>
    <w:p w:rsidR="004E2BD7" w:rsidRPr="004E2BD7" w:rsidRDefault="002A74D6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88454B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• </w:t>
      </w:r>
      <w:r w:rsidR="004E2BD7"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Производить перепланировку помещения без учета противопожарных норм и правил без согласования с Госпож надзором…</w:t>
      </w:r>
    </w:p>
    <w:p w:rsidR="004E2BD7" w:rsidRPr="004E2BD7" w:rsidRDefault="004E2BD7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• Содержать </w:t>
      </w:r>
      <w:proofErr w:type="gramStart"/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закрытыми</w:t>
      </w:r>
      <w:proofErr w:type="gramEnd"/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 на замок </w:t>
      </w:r>
      <w:r w:rsidR="00FF07EC" w:rsidRPr="0088454B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                       </w:t>
      </w: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в рабочее время двери и другие выходы, предназначенные для эвакуации.</w:t>
      </w:r>
    </w:p>
    <w:p w:rsidR="004E2BD7" w:rsidRPr="004E2BD7" w:rsidRDefault="004E2BD7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• Курить в необорудованных для этой цели местах, разбрасывать окурки </w:t>
      </w:r>
      <w:r w:rsidR="00FF07EC" w:rsidRPr="0088454B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 </w:t>
      </w:r>
      <w:r w:rsidR="002A74D6" w:rsidRPr="0088454B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                          </w:t>
      </w: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и использованные спички.</w:t>
      </w:r>
    </w:p>
    <w:p w:rsidR="004E2BD7" w:rsidRPr="004E2BD7" w:rsidRDefault="004E2BD7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• Хранить легковоспламеняющиеся жидкости (ЛВЖ) и горючие материалы, баллоны со сжатым и сжиженным газом.</w:t>
      </w:r>
    </w:p>
    <w:p w:rsidR="004E2BD7" w:rsidRPr="004E2BD7" w:rsidRDefault="004E2BD7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• Применять электронагревательные приборы и временную электропроводку. Применение нагревательных приборов может быть допущено только </w:t>
      </w:r>
      <w:r w:rsidR="004A6E36" w:rsidRPr="0088454B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                                                  </w:t>
      </w: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с письменного разрешения администрации.</w:t>
      </w:r>
    </w:p>
    <w:p w:rsidR="004E2BD7" w:rsidRPr="004E2BD7" w:rsidRDefault="004E2BD7" w:rsidP="000939FC">
      <w:pPr>
        <w:spacing w:after="0"/>
        <w:ind w:left="284" w:right="-569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lastRenderedPageBreak/>
        <w:t>• Хранить на приборах отопления бумагу и другие сгораемые предметы.</w:t>
      </w:r>
    </w:p>
    <w:p w:rsidR="004E2BD7" w:rsidRPr="004E2BD7" w:rsidRDefault="004E2BD7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• В случае возникновения пожара каждый сотрудник обязан немедленно вызвать пожарную команду по телефонам «01», приступить к тушению пожара первичными средствами пожаротушения.</w:t>
      </w:r>
    </w:p>
    <w:p w:rsidR="004E2BD7" w:rsidRPr="004E2BD7" w:rsidRDefault="004E2BD7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• Использование первичных средств пожаротушения не по назначению запрещается.</w:t>
      </w:r>
    </w:p>
    <w:p w:rsidR="004E2BD7" w:rsidRPr="004E2BD7" w:rsidRDefault="004E2BD7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• Работник обязан докладывать своему непосредственному руководству                            о каждом случае травм, отравления </w:t>
      </w:r>
      <w:r w:rsidR="0088454B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                             </w:t>
      </w: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и ожога, полученном лично или другими работниками, а также о загорании, возникшей аварийной ситуации.</w:t>
      </w:r>
    </w:p>
    <w:p w:rsidR="004E2BD7" w:rsidRDefault="004E2BD7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• До прибытия соответствующих служб работник должен срочно принять меры по ликвидации загорания или аварии </w:t>
      </w:r>
      <w:r w:rsidR="0088454B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                               </w:t>
      </w:r>
      <w:r w:rsidRPr="004E2BD7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и оказать помощь пострадавшему.</w:t>
      </w:r>
    </w:p>
    <w:p w:rsidR="0088454B" w:rsidRPr="004E2BD7" w:rsidRDefault="0088454B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</w:p>
    <w:p w:rsidR="004A6E36" w:rsidRDefault="004A6E36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b/>
          <w:bCs/>
          <w:color w:val="0E0E0F"/>
          <w:sz w:val="25"/>
          <w:szCs w:val="25"/>
          <w:lang w:eastAsia="ru-RU"/>
        </w:rPr>
      </w:pPr>
      <w:r w:rsidRPr="004A6E36">
        <w:rPr>
          <w:rFonts w:ascii="Times New Roman" w:eastAsia="Times New Roman" w:hAnsi="Times New Roman" w:cs="Times New Roman"/>
          <w:b/>
          <w:bCs/>
          <w:color w:val="0E0E0F"/>
          <w:sz w:val="25"/>
          <w:szCs w:val="25"/>
          <w:lang w:eastAsia="ru-RU"/>
        </w:rPr>
        <w:t>При возникновении аварий следует:</w:t>
      </w:r>
    </w:p>
    <w:p w:rsidR="0088454B" w:rsidRPr="004A6E36" w:rsidRDefault="0088454B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</w:p>
    <w:p w:rsidR="004A6E36" w:rsidRPr="004A6E36" w:rsidRDefault="004A6E36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4A6E36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- прекратить учебный процесс;</w:t>
      </w:r>
    </w:p>
    <w:p w:rsidR="004A6E36" w:rsidRPr="004A6E36" w:rsidRDefault="004A6E36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4A6E36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- принять меры к удалению детей из опасной зоны;</w:t>
      </w:r>
    </w:p>
    <w:p w:rsidR="004A6E36" w:rsidRPr="004A6E36" w:rsidRDefault="004A6E36" w:rsidP="000939FC">
      <w:pPr>
        <w:spacing w:after="0"/>
        <w:ind w:left="284" w:right="-200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4A6E36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- принять участие в ликвидации аварии </w:t>
      </w:r>
      <w:r w:rsidRPr="0088454B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                               </w:t>
      </w:r>
      <w:r w:rsidRPr="004A6E36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и устранении ее последствий.</w:t>
      </w:r>
    </w:p>
    <w:p w:rsidR="004A6E36" w:rsidRPr="004A6E36" w:rsidRDefault="004A6E36" w:rsidP="000939FC">
      <w:pPr>
        <w:spacing w:after="0"/>
        <w:ind w:left="284" w:right="-58"/>
        <w:jc w:val="both"/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</w:pPr>
      <w:r w:rsidRPr="004A6E36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Тушение загорания необходимо производить средствами пожаротушения, имеющимися </w:t>
      </w:r>
      <w:r w:rsidR="000939FC" w:rsidRPr="0088454B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 xml:space="preserve">  </w:t>
      </w:r>
      <w:r w:rsidRPr="004A6E36">
        <w:rPr>
          <w:rFonts w:ascii="Times New Roman" w:eastAsia="Times New Roman" w:hAnsi="Times New Roman" w:cs="Times New Roman"/>
          <w:color w:val="0E0E0F"/>
          <w:sz w:val="25"/>
          <w:szCs w:val="25"/>
          <w:lang w:eastAsia="ru-RU"/>
        </w:rPr>
        <w:t>в кабинете или коридоре.</w:t>
      </w:r>
    </w:p>
    <w:p w:rsidR="004A6E36" w:rsidRPr="004A6E36" w:rsidRDefault="004A6E36" w:rsidP="000939FC">
      <w:pPr>
        <w:ind w:left="567" w:right="-569"/>
        <w:jc w:val="both"/>
        <w:rPr>
          <w:rFonts w:ascii="Times New Roman" w:hAnsi="Times New Roman" w:cs="Times New Roman"/>
          <w:sz w:val="25"/>
          <w:szCs w:val="25"/>
        </w:rPr>
      </w:pPr>
    </w:p>
    <w:p w:rsidR="00AD4585" w:rsidRDefault="00AD4585" w:rsidP="000939FC">
      <w:pPr>
        <w:pStyle w:val="a6"/>
        <w:shd w:val="clear" w:color="auto" w:fill="FFFFFF"/>
        <w:spacing w:before="0" w:beforeAutospacing="0" w:line="276" w:lineRule="auto"/>
        <w:jc w:val="center"/>
        <w:rPr>
          <w:b/>
          <w:i/>
          <w:color w:val="244061" w:themeColor="accent1" w:themeShade="80"/>
          <w:spacing w:val="8"/>
          <w:sz w:val="28"/>
          <w:szCs w:val="28"/>
          <w:shd w:val="clear" w:color="auto" w:fill="FFFFFF"/>
        </w:rPr>
      </w:pPr>
    </w:p>
    <w:p w:rsidR="002F20B5" w:rsidRDefault="002F20B5" w:rsidP="00902FF3">
      <w:pPr>
        <w:pStyle w:val="a6"/>
        <w:shd w:val="clear" w:color="auto" w:fill="FFFFFF"/>
        <w:spacing w:before="0" w:beforeAutospacing="0"/>
        <w:ind w:firstLine="708"/>
        <w:jc w:val="center"/>
        <w:rPr>
          <w:rFonts w:asciiTheme="minorHAnsi" w:hAnsiTheme="minorHAnsi" w:cstheme="minorHAnsi"/>
          <w:noProof/>
          <w:color w:val="424C5F"/>
          <w:spacing w:val="8"/>
          <w:sz w:val="22"/>
          <w:szCs w:val="22"/>
        </w:rPr>
      </w:pPr>
    </w:p>
    <w:p w:rsidR="00C803C7" w:rsidRPr="002F20B5" w:rsidRDefault="00C803C7" w:rsidP="002F20B5">
      <w:pPr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32"/>
          <w:szCs w:val="32"/>
          <w:lang w:eastAsia="ru-RU"/>
        </w:rPr>
      </w:pPr>
      <w:r w:rsidRPr="002F20B5">
        <w:rPr>
          <w:rFonts w:ascii="Times New Roman" w:eastAsia="Times New Roman" w:hAnsi="Times New Roman" w:cs="Times New Roman"/>
          <w:b/>
          <w:i/>
          <w:color w:val="244061" w:themeColor="accent1" w:themeShade="80"/>
          <w:sz w:val="32"/>
          <w:szCs w:val="32"/>
          <w:lang w:eastAsia="ru-RU"/>
        </w:rPr>
        <w:t xml:space="preserve">БУКЛЕТ </w:t>
      </w:r>
      <w:r w:rsidR="002F20B5" w:rsidRPr="002F20B5">
        <w:rPr>
          <w:rFonts w:ascii="Times New Roman" w:eastAsia="Times New Roman" w:hAnsi="Times New Roman" w:cs="Times New Roman"/>
          <w:b/>
          <w:i/>
          <w:color w:val="244061" w:themeColor="accent1" w:themeShade="80"/>
          <w:sz w:val="32"/>
          <w:szCs w:val="32"/>
          <w:lang w:eastAsia="ru-RU"/>
        </w:rPr>
        <w:t xml:space="preserve">                                                                     </w:t>
      </w:r>
      <w:r w:rsidR="002F20B5" w:rsidRPr="002F20B5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pacing w:val="8"/>
          <w:sz w:val="32"/>
          <w:szCs w:val="32"/>
          <w:shd w:val="clear" w:color="auto" w:fill="FFFFFF"/>
          <w:lang w:eastAsia="ru-RU"/>
        </w:rPr>
        <w:t>по пожарной безопасности</w:t>
      </w:r>
    </w:p>
    <w:p w:rsidR="00916251" w:rsidRDefault="00916251" w:rsidP="0091625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</w:pPr>
    </w:p>
    <w:p w:rsidR="002F20B5" w:rsidRDefault="002F20B5" w:rsidP="0091625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</w:pPr>
    </w:p>
    <w:p w:rsidR="002F20B5" w:rsidRDefault="002F20B5" w:rsidP="0091625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D99594" w:themeColor="accent2" w:themeTint="99"/>
          <w:sz w:val="28"/>
          <w:szCs w:val="28"/>
          <w:u w:val="single"/>
          <w:lang w:eastAsia="ru-RU"/>
        </w:rPr>
        <w:drawing>
          <wp:inline distT="0" distB="0" distL="0" distR="0">
            <wp:extent cx="3105150" cy="2809875"/>
            <wp:effectExtent l="0" t="0" r="0" b="9525"/>
            <wp:docPr id="2" name="Рисунок 2" descr="C:\Users\Иннокентий\Desktop\ПОЖ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окентий\Desktop\ПОЖ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721" cy="281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B5" w:rsidRDefault="002F20B5" w:rsidP="0091625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</w:pPr>
    </w:p>
    <w:p w:rsidR="00916251" w:rsidRDefault="000939FC" w:rsidP="000939F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  <w:t>Инженер по ОТ и ТБ</w:t>
      </w:r>
      <w:proofErr w:type="gramEnd"/>
    </w:p>
    <w:p w:rsidR="002F20B5" w:rsidRDefault="00916251" w:rsidP="00B33584">
      <w:pPr>
        <w:spacing w:line="36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Павлова Ирина Валерьевна</w:t>
      </w:r>
    </w:p>
    <w:p w:rsidR="0024547C" w:rsidRPr="0024547C" w:rsidRDefault="0024547C" w:rsidP="0024547C">
      <w:pPr>
        <w:shd w:val="clear" w:color="auto" w:fill="FFFFFF"/>
        <w:spacing w:after="0" w:line="240" w:lineRule="auto"/>
        <w:ind w:left="567" w:right="-569"/>
        <w:jc w:val="center"/>
        <w:rPr>
          <w:rFonts w:ascii="Times New Roman" w:eastAsia="Times New Roman" w:hAnsi="Times New Roman" w:cs="Times New Roman"/>
          <w:b/>
          <w:i/>
          <w:color w:val="1A1A1A"/>
          <w:sz w:val="25"/>
          <w:szCs w:val="25"/>
          <w:lang w:eastAsia="ru-RU"/>
        </w:rPr>
      </w:pPr>
      <w:r w:rsidRPr="0024547C">
        <w:rPr>
          <w:rFonts w:ascii="Times New Roman" w:eastAsia="Times New Roman" w:hAnsi="Times New Roman" w:cs="Times New Roman"/>
          <w:b/>
          <w:i/>
          <w:color w:val="1A1A1A"/>
          <w:sz w:val="25"/>
          <w:szCs w:val="25"/>
          <w:lang w:eastAsia="ru-RU"/>
        </w:rPr>
        <w:lastRenderedPageBreak/>
        <w:t>Услышав сигнал о возникновении пожара в школе, учитель,                                       ведущий урок обязан:</w:t>
      </w:r>
    </w:p>
    <w:p w:rsidR="0024547C" w:rsidRPr="0024547C" w:rsidRDefault="0024547C" w:rsidP="0024547C">
      <w:pPr>
        <w:shd w:val="clear" w:color="auto" w:fill="FFFFFF"/>
        <w:spacing w:after="0" w:line="240" w:lineRule="auto"/>
        <w:ind w:left="567" w:right="-569"/>
        <w:jc w:val="center"/>
        <w:rPr>
          <w:rFonts w:ascii="Times New Roman" w:eastAsia="Times New Roman" w:hAnsi="Times New Roman" w:cs="Times New Roman"/>
          <w:b/>
          <w:i/>
          <w:color w:val="1A1A1A"/>
          <w:sz w:val="25"/>
          <w:szCs w:val="25"/>
          <w:lang w:eastAsia="ru-RU"/>
        </w:rPr>
      </w:pPr>
    </w:p>
    <w:p w:rsidR="0024547C" w:rsidRPr="00B33584" w:rsidRDefault="0024547C" w:rsidP="0024547C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567" w:right="-200" w:firstLine="0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B33584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Без паники, сохраняя спокойствие, не собирая учебные принадлежности, вывести учеников в коридор, по направлению к выходу.</w:t>
      </w:r>
    </w:p>
    <w:p w:rsidR="0024547C" w:rsidRPr="0024547C" w:rsidRDefault="0024547C" w:rsidP="0024547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left="567" w:right="-200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2. Учитель должен сориентироваться по внешним признаком (огонь задымленность, запах дыма) в каком направлении выводить </w:t>
      </w:r>
      <w:proofErr w:type="gramStart"/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обучающихся</w:t>
      </w:r>
      <w:proofErr w:type="gramEnd"/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                          к выходу из школы или возможен ли вообще вывод и эвакуация обучающихся.</w:t>
      </w:r>
    </w:p>
    <w:p w:rsidR="0024547C" w:rsidRPr="0024547C" w:rsidRDefault="0024547C" w:rsidP="0024547C">
      <w:pPr>
        <w:shd w:val="clear" w:color="auto" w:fill="FFFFFF"/>
        <w:spacing w:after="0" w:line="240" w:lineRule="auto"/>
        <w:ind w:left="567" w:right="-200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3. В первую очередь эвакуировать детей из тех помещений, где находиться опасно для жизни, а также с верхних этажей, причем первыми выводят учеников младших классов.</w:t>
      </w:r>
    </w:p>
    <w:p w:rsidR="0024547C" w:rsidRPr="0024547C" w:rsidRDefault="0024547C" w:rsidP="00E17044">
      <w:pPr>
        <w:shd w:val="clear" w:color="auto" w:fill="FFFFFF"/>
        <w:tabs>
          <w:tab w:val="left" w:pos="709"/>
        </w:tabs>
        <w:spacing w:after="0" w:line="240" w:lineRule="auto"/>
        <w:ind w:left="567" w:right="-200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4. Уточнить обстановку: нет ли задымления в коридоре, если выход из класса</w:t>
      </w:r>
      <w:r w:rsidR="00E17044" w:rsidRPr="00B33584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</w:t>
      </w: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безопасен, построить учащихся. Портфели, одежду оставить на местах. Если есть,</w:t>
      </w:r>
      <w:r w:rsidR="00E17044" w:rsidRPr="00B33584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</w:t>
      </w: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надеть на детей марлевые повязки для защиты органов дыхания. Взять классный</w:t>
      </w:r>
      <w:r w:rsidR="003C5948" w:rsidRPr="00B33584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</w:t>
      </w: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журнал.</w:t>
      </w:r>
    </w:p>
    <w:p w:rsidR="0024547C" w:rsidRPr="0024547C" w:rsidRDefault="0024547C" w:rsidP="0024547C">
      <w:pPr>
        <w:shd w:val="clear" w:color="auto" w:fill="FFFFFF"/>
        <w:spacing w:after="0" w:line="240" w:lineRule="auto"/>
        <w:ind w:left="567" w:right="-200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5. Выводить учащихся из здания школы по наиболее безопасному </w:t>
      </w:r>
      <w:r w:rsidR="00B33584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                                       </w:t>
      </w: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и кратчайшему пути. Учитель при этом должен идти впереди, а конце цепочки детей поставить самых рослых </w:t>
      </w:r>
      <w:r w:rsidR="00B33584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                                          </w:t>
      </w: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и физически развитых мальчиков, чтобы в случае необходимости они смогли оказать помощь более слабым.</w:t>
      </w:r>
    </w:p>
    <w:p w:rsidR="000013AA" w:rsidRDefault="0024547C" w:rsidP="000013AA">
      <w:pPr>
        <w:shd w:val="clear" w:color="auto" w:fill="FFFFFF"/>
        <w:spacing w:after="0" w:line="240" w:lineRule="auto"/>
        <w:ind w:left="567" w:right="-341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6. По окончании эвакуации, в заранее определенном безопасном месте сбора, </w:t>
      </w: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lastRenderedPageBreak/>
        <w:t>провести пе</w:t>
      </w:r>
      <w:r w:rsidR="003C5948" w:rsidRPr="00B33584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рекличку всех детей по спискам. </w:t>
      </w: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Учитель должен неотлучно находиться рядом с </w:t>
      </w:r>
      <w:proofErr w:type="gramStart"/>
      <w:r w:rsidR="000013AA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выведенными</w:t>
      </w:r>
      <w:proofErr w:type="gramEnd"/>
      <w:r w:rsidR="000013AA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из   зданиям </w:t>
      </w: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обучающимися.</w:t>
      </w:r>
      <w:r w:rsidR="000013AA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                          </w:t>
      </w:r>
    </w:p>
    <w:p w:rsidR="000013AA" w:rsidRDefault="0024547C" w:rsidP="000013AA">
      <w:pPr>
        <w:shd w:val="clear" w:color="auto" w:fill="FFFFFF"/>
        <w:spacing w:after="0" w:line="240" w:lineRule="auto"/>
        <w:ind w:left="567" w:right="-341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7. Если коридор задымлен и выход из класса небезопасен, нужно закрыть входную дверь, уплотнить ее подручной тканью, посадить детей на пол и слегка приоткрыть окно для проветривания. Как только услышите шум подъехавших пожарных машин, подайте сигнал, сообщить, что выход из класса или комнаты через дверь невозможен, чтобы бойцы немедленно приступили </w:t>
      </w:r>
      <w:r w:rsidR="000013AA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                                   </w:t>
      </w: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к эвакуации детей через окна. Учитель </w:t>
      </w:r>
      <w:r w:rsidR="000013AA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                     </w:t>
      </w: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в таком случае покидает класс последним.</w:t>
      </w:r>
    </w:p>
    <w:p w:rsidR="0073204F" w:rsidRDefault="0073204F" w:rsidP="000013AA">
      <w:pPr>
        <w:shd w:val="clear" w:color="auto" w:fill="FFFFFF"/>
        <w:spacing w:after="0" w:line="240" w:lineRule="auto"/>
        <w:ind w:left="567" w:right="-341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p w:rsidR="0073204F" w:rsidRDefault="0073204F" w:rsidP="000013AA">
      <w:pPr>
        <w:shd w:val="clear" w:color="auto" w:fill="FFFFFF"/>
        <w:spacing w:after="0" w:line="240" w:lineRule="auto"/>
        <w:ind w:left="567" w:right="-341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p w:rsidR="002F20B5" w:rsidRPr="00B33584" w:rsidRDefault="0073204F" w:rsidP="00916251">
      <w:pPr>
        <w:spacing w:line="36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5"/>
          <w:szCs w:val="25"/>
          <w:lang w:eastAsia="ru-RU"/>
        </w:rPr>
      </w:pPr>
      <w:r w:rsidRPr="0073204F">
        <w:rPr>
          <w:rFonts w:ascii="Times New Roman" w:hAnsi="Times New Roman" w:cs="Times New Roman"/>
          <w:b/>
          <w:i/>
          <w:noProof/>
          <w:color w:val="244061" w:themeColor="accent1" w:themeShade="80"/>
          <w:sz w:val="25"/>
          <w:szCs w:val="25"/>
          <w:lang w:eastAsia="ru-RU"/>
        </w:rPr>
        <w:drawing>
          <wp:inline distT="0" distB="0" distL="0" distR="0">
            <wp:extent cx="3086100" cy="2867025"/>
            <wp:effectExtent l="19050" t="0" r="0" b="0"/>
            <wp:docPr id="1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4F" w:rsidRDefault="0073204F" w:rsidP="0073204F">
      <w:pPr>
        <w:shd w:val="clear" w:color="auto" w:fill="FFFFFF"/>
        <w:spacing w:after="0" w:line="240" w:lineRule="auto"/>
        <w:ind w:left="567" w:right="-341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p w:rsidR="0073204F" w:rsidRDefault="0073204F" w:rsidP="0073204F">
      <w:pPr>
        <w:shd w:val="clear" w:color="auto" w:fill="FFFFFF"/>
        <w:spacing w:after="0" w:line="240" w:lineRule="auto"/>
        <w:ind w:left="567" w:right="-341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p w:rsidR="0073204F" w:rsidRDefault="0073204F" w:rsidP="0073204F">
      <w:pPr>
        <w:shd w:val="clear" w:color="auto" w:fill="FFFFFF"/>
        <w:spacing w:after="0" w:line="240" w:lineRule="auto"/>
        <w:ind w:left="284" w:right="-341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73204F">
        <w:rPr>
          <w:rFonts w:ascii="Times New Roman" w:eastAsia="Times New Roman" w:hAnsi="Times New Roman" w:cs="Times New Roman"/>
          <w:noProof/>
          <w:color w:val="1A1A1A"/>
          <w:sz w:val="25"/>
          <w:szCs w:val="25"/>
          <w:lang w:eastAsia="ru-RU"/>
        </w:rPr>
        <w:lastRenderedPageBreak/>
        <w:drawing>
          <wp:inline distT="0" distB="0" distL="0" distR="0">
            <wp:extent cx="2903220" cy="2872740"/>
            <wp:effectExtent l="0" t="0" r="0" b="0"/>
            <wp:docPr id="4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32" cy="288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4F" w:rsidRDefault="0073204F" w:rsidP="0073204F">
      <w:pPr>
        <w:shd w:val="clear" w:color="auto" w:fill="FFFFFF"/>
        <w:spacing w:after="0" w:line="240" w:lineRule="auto"/>
        <w:ind w:left="567" w:right="-341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p w:rsidR="0073204F" w:rsidRDefault="0073204F" w:rsidP="00827448">
      <w:pPr>
        <w:shd w:val="clear" w:color="auto" w:fill="FFFFFF"/>
        <w:spacing w:after="0" w:line="240" w:lineRule="auto"/>
        <w:ind w:left="284" w:right="-47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8. После выхода из здания школы учитель пересчитывает учащихся, выходивших 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                      </w:t>
      </w: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с ним, обо всех оставшихся в классе, немедленно докладывает администрации или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</w:t>
      </w: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прибывшим пожарным. В теплый период года собираются на школьном стадионе. В зимнее время в ближайшем здании.</w:t>
      </w:r>
    </w:p>
    <w:p w:rsidR="00AB1217" w:rsidRPr="0073204F" w:rsidRDefault="0073204F" w:rsidP="00827448">
      <w:pPr>
        <w:shd w:val="clear" w:color="auto" w:fill="FFFFFF"/>
        <w:spacing w:after="0" w:line="240" w:lineRule="auto"/>
        <w:ind w:left="284" w:right="-47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9. После того как вы проверили учащихся по списку, они должны находится                            в здании и никуда не выходить, чтобы они не мешали работе пожарным, принимающим участие в тушении </w:t>
      </w:r>
      <w:bookmarkStart w:id="0" w:name="_GoBack"/>
      <w:bookmarkEnd w:id="0"/>
      <w:r w:rsidRPr="0024547C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пожара.</w:t>
      </w:r>
    </w:p>
    <w:p w:rsidR="00AB1217" w:rsidRDefault="00AB1217" w:rsidP="00827448">
      <w:pPr>
        <w:spacing w:line="360" w:lineRule="auto"/>
        <w:ind w:left="284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</w:pPr>
    </w:p>
    <w:p w:rsidR="00DC310D" w:rsidRPr="00B76767" w:rsidRDefault="00DC310D" w:rsidP="00B7676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C310D" w:rsidRPr="00B76767" w:rsidSect="00827448">
      <w:pgSz w:w="16838" w:h="11906" w:orient="landscape" w:code="9"/>
      <w:pgMar w:top="567" w:right="536" w:bottom="567" w:left="567" w:header="709" w:footer="709" w:gutter="0"/>
      <w:cols w:num="3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184"/>
    <w:multiLevelType w:val="hybridMultilevel"/>
    <w:tmpl w:val="C6D2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D6721"/>
    <w:multiLevelType w:val="hybridMultilevel"/>
    <w:tmpl w:val="32124D8C"/>
    <w:lvl w:ilvl="0" w:tplc="CB4A6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9D7FBA"/>
    <w:multiLevelType w:val="hybridMultilevel"/>
    <w:tmpl w:val="7ECE1656"/>
    <w:lvl w:ilvl="0" w:tplc="623E7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AC6873"/>
    <w:multiLevelType w:val="hybridMultilevel"/>
    <w:tmpl w:val="A3A8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55FA6"/>
    <w:multiLevelType w:val="multilevel"/>
    <w:tmpl w:val="6E6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F30ADE"/>
    <w:multiLevelType w:val="hybridMultilevel"/>
    <w:tmpl w:val="24F2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26777"/>
    <w:multiLevelType w:val="hybridMultilevel"/>
    <w:tmpl w:val="E05A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61619"/>
    <w:rsid w:val="000013AA"/>
    <w:rsid w:val="00022039"/>
    <w:rsid w:val="00043E46"/>
    <w:rsid w:val="000939FC"/>
    <w:rsid w:val="0024547C"/>
    <w:rsid w:val="002A74D6"/>
    <w:rsid w:val="002F20B5"/>
    <w:rsid w:val="003C5948"/>
    <w:rsid w:val="003D753F"/>
    <w:rsid w:val="003E62BC"/>
    <w:rsid w:val="004A6E36"/>
    <w:rsid w:val="004E2BD7"/>
    <w:rsid w:val="00526D51"/>
    <w:rsid w:val="005F7BAF"/>
    <w:rsid w:val="006466B2"/>
    <w:rsid w:val="006B02F2"/>
    <w:rsid w:val="0073204F"/>
    <w:rsid w:val="007C57AF"/>
    <w:rsid w:val="00827448"/>
    <w:rsid w:val="0088454B"/>
    <w:rsid w:val="008F7E1B"/>
    <w:rsid w:val="00902FF3"/>
    <w:rsid w:val="00916251"/>
    <w:rsid w:val="00A57B15"/>
    <w:rsid w:val="00AB1217"/>
    <w:rsid w:val="00AD4585"/>
    <w:rsid w:val="00B33584"/>
    <w:rsid w:val="00B55604"/>
    <w:rsid w:val="00B76767"/>
    <w:rsid w:val="00C61619"/>
    <w:rsid w:val="00C803C7"/>
    <w:rsid w:val="00D31CF8"/>
    <w:rsid w:val="00DC310D"/>
    <w:rsid w:val="00E17044"/>
    <w:rsid w:val="00F747A4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6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6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3E6A-6155-441A-81D1-D004D80B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Иннокентий</dc:creator>
  <cp:keywords/>
  <dc:description/>
  <cp:lastModifiedBy>1</cp:lastModifiedBy>
  <cp:revision>23</cp:revision>
  <cp:lastPrinted>2024-12-16T02:16:00Z</cp:lastPrinted>
  <dcterms:created xsi:type="dcterms:W3CDTF">2024-09-01T10:44:00Z</dcterms:created>
  <dcterms:modified xsi:type="dcterms:W3CDTF">2024-12-16T02:17:00Z</dcterms:modified>
</cp:coreProperties>
</file>